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5F3C" w14:textId="625EB5CF" w:rsidR="00693B13" w:rsidRDefault="004A14E9" w:rsidP="004A14E9">
      <w:pPr>
        <w:pStyle w:val="Rubrik"/>
      </w:pPr>
      <w:r>
        <w:t xml:space="preserve">Motion angående </w:t>
      </w:r>
      <w:r w:rsidR="00FA556D">
        <w:t>införande av husvagns/husbilsparkering</w:t>
      </w:r>
      <w:r>
        <w:t xml:space="preserve"> i Tölö Trädgårdars samfällighetsförening</w:t>
      </w:r>
    </w:p>
    <w:p w14:paraId="173E7071" w14:textId="77777777" w:rsidR="004A14E9" w:rsidRDefault="004A14E9" w:rsidP="004A14E9"/>
    <w:p w14:paraId="516C6B67" w14:textId="5B3DB7F4" w:rsidR="004A14E9" w:rsidRDefault="004A14E9" w:rsidP="004A14E9">
      <w:pPr>
        <w:rPr>
          <w:sz w:val="24"/>
          <w:szCs w:val="24"/>
        </w:rPr>
      </w:pPr>
      <w:r>
        <w:rPr>
          <w:sz w:val="24"/>
          <w:szCs w:val="24"/>
        </w:rPr>
        <w:t xml:space="preserve">Kungsbacka </w:t>
      </w:r>
      <w:r w:rsidR="0024754B">
        <w:rPr>
          <w:sz w:val="24"/>
          <w:szCs w:val="24"/>
        </w:rPr>
        <w:t>2025-03-1</w:t>
      </w:r>
      <w:r w:rsidR="00794D1C">
        <w:rPr>
          <w:sz w:val="24"/>
          <w:szCs w:val="24"/>
        </w:rPr>
        <w:t>3</w:t>
      </w:r>
    </w:p>
    <w:p w14:paraId="47612BC7" w14:textId="77777777" w:rsidR="004A14E9" w:rsidRDefault="004A14E9" w:rsidP="004A14E9">
      <w:pPr>
        <w:rPr>
          <w:sz w:val="24"/>
          <w:szCs w:val="24"/>
        </w:rPr>
      </w:pPr>
    </w:p>
    <w:p w14:paraId="670A65D1" w14:textId="77777777" w:rsidR="00DC4BBF" w:rsidRDefault="00DB77CD" w:rsidP="00D8383C">
      <w:pPr>
        <w:rPr>
          <w:sz w:val="24"/>
          <w:szCs w:val="24"/>
        </w:rPr>
      </w:pPr>
      <w:r>
        <w:rPr>
          <w:sz w:val="24"/>
          <w:szCs w:val="24"/>
        </w:rPr>
        <w:t xml:space="preserve">Som boende i samfälligheten </w:t>
      </w:r>
      <w:r w:rsidR="003D1BAF">
        <w:rPr>
          <w:sz w:val="24"/>
          <w:szCs w:val="24"/>
        </w:rPr>
        <w:t>saknar jag möjlighet att kunna parkera husvagn eller husbil på ett bra sätt</w:t>
      </w:r>
      <w:r w:rsidR="00DC4BBF">
        <w:rPr>
          <w:sz w:val="24"/>
          <w:szCs w:val="24"/>
        </w:rPr>
        <w:t xml:space="preserve"> när de inte används för camping</w:t>
      </w:r>
      <w:r w:rsidR="003D1BAF">
        <w:rPr>
          <w:sz w:val="24"/>
          <w:szCs w:val="24"/>
        </w:rPr>
        <w:t xml:space="preserve">. </w:t>
      </w:r>
    </w:p>
    <w:p w14:paraId="030CCBD8" w14:textId="0FAF7A5B" w:rsidR="005F5252" w:rsidRDefault="00BD6ACD" w:rsidP="00D8383C">
      <w:pPr>
        <w:rPr>
          <w:sz w:val="24"/>
          <w:szCs w:val="24"/>
        </w:rPr>
      </w:pPr>
      <w:r>
        <w:rPr>
          <w:sz w:val="24"/>
          <w:szCs w:val="24"/>
        </w:rPr>
        <w:t xml:space="preserve">Då carportarna till villor och radhus är för små och för låga för att husbilar och husvagnar ska kunna få plats och </w:t>
      </w:r>
      <w:r w:rsidR="00362F78">
        <w:rPr>
          <w:sz w:val="24"/>
          <w:szCs w:val="24"/>
        </w:rPr>
        <w:t xml:space="preserve">då det är ytterst begränsat med parkeringar till de boende i hyresrätterna i vårt område så finns </w:t>
      </w:r>
      <w:r w:rsidR="000C779B">
        <w:rPr>
          <w:sz w:val="24"/>
          <w:szCs w:val="24"/>
        </w:rPr>
        <w:t>det inte någon möjlighet att kunna ha e</w:t>
      </w:r>
      <w:r w:rsidR="004E2739">
        <w:rPr>
          <w:sz w:val="24"/>
          <w:szCs w:val="24"/>
        </w:rPr>
        <w:t>tt sådant fordon parkerat när det inte används under vår-höstsäsongen utan ägare till dessa behöver</w:t>
      </w:r>
      <w:r w:rsidR="00C16955">
        <w:rPr>
          <w:sz w:val="24"/>
          <w:szCs w:val="24"/>
        </w:rPr>
        <w:t xml:space="preserve"> leta efter och</w:t>
      </w:r>
      <w:r w:rsidR="004E2739">
        <w:rPr>
          <w:sz w:val="24"/>
          <w:szCs w:val="24"/>
        </w:rPr>
        <w:t xml:space="preserve"> hyra platser längre bort för att kunna ha </w:t>
      </w:r>
      <w:r w:rsidR="006E1219">
        <w:rPr>
          <w:sz w:val="24"/>
          <w:szCs w:val="24"/>
        </w:rPr>
        <w:t>en parkering.</w:t>
      </w:r>
      <w:r w:rsidR="00E3296B">
        <w:rPr>
          <w:sz w:val="24"/>
          <w:szCs w:val="24"/>
        </w:rPr>
        <w:t xml:space="preserve"> </w:t>
      </w:r>
    </w:p>
    <w:p w14:paraId="200F23EB" w14:textId="6C3EC05A" w:rsidR="00D8383C" w:rsidRDefault="001F69C6" w:rsidP="00D8383C">
      <w:pPr>
        <w:rPr>
          <w:sz w:val="24"/>
          <w:szCs w:val="24"/>
        </w:rPr>
      </w:pPr>
      <w:r>
        <w:rPr>
          <w:sz w:val="24"/>
          <w:szCs w:val="24"/>
        </w:rPr>
        <w:t xml:space="preserve">I dag finns en större parkeringsyta vid </w:t>
      </w:r>
      <w:proofErr w:type="spellStart"/>
      <w:r>
        <w:rPr>
          <w:sz w:val="24"/>
          <w:szCs w:val="24"/>
        </w:rPr>
        <w:t>allaktivetsplanen</w:t>
      </w:r>
      <w:proofErr w:type="spellEnd"/>
      <w:r>
        <w:rPr>
          <w:sz w:val="24"/>
          <w:szCs w:val="24"/>
        </w:rPr>
        <w:t xml:space="preserve"> som </w:t>
      </w:r>
      <w:r w:rsidR="005F5252">
        <w:rPr>
          <w:sz w:val="24"/>
          <w:szCs w:val="24"/>
        </w:rPr>
        <w:t xml:space="preserve">eventuellt </w:t>
      </w:r>
      <w:r>
        <w:rPr>
          <w:sz w:val="24"/>
          <w:szCs w:val="24"/>
        </w:rPr>
        <w:t>skulle kunna användas för detta ändamål</w:t>
      </w:r>
      <w:r w:rsidR="009378EB">
        <w:rPr>
          <w:sz w:val="24"/>
          <w:szCs w:val="24"/>
        </w:rPr>
        <w:t>.</w:t>
      </w:r>
      <w:r w:rsidR="00D556C2">
        <w:rPr>
          <w:sz w:val="24"/>
          <w:szCs w:val="24"/>
        </w:rPr>
        <w:t xml:space="preserve"> </w:t>
      </w:r>
      <w:r w:rsidR="009378EB">
        <w:rPr>
          <w:sz w:val="24"/>
          <w:szCs w:val="24"/>
        </w:rPr>
        <w:t>De</w:t>
      </w:r>
      <w:r w:rsidR="00D556C2">
        <w:rPr>
          <w:sz w:val="24"/>
          <w:szCs w:val="24"/>
        </w:rPr>
        <w:t>n</w:t>
      </w:r>
      <w:r w:rsidR="009378EB">
        <w:rPr>
          <w:sz w:val="24"/>
          <w:szCs w:val="24"/>
        </w:rPr>
        <w:t>n</w:t>
      </w:r>
      <w:r w:rsidR="00D556C2">
        <w:rPr>
          <w:sz w:val="24"/>
          <w:szCs w:val="24"/>
        </w:rPr>
        <w:t>a parkering</w:t>
      </w:r>
      <w:r w:rsidR="009378EB">
        <w:rPr>
          <w:sz w:val="24"/>
          <w:szCs w:val="24"/>
        </w:rPr>
        <w:t xml:space="preserve"> är i dag den parkering </w:t>
      </w:r>
      <w:r w:rsidR="00D556C2">
        <w:rPr>
          <w:sz w:val="24"/>
          <w:szCs w:val="24"/>
        </w:rPr>
        <w:t xml:space="preserve">i området </w:t>
      </w:r>
      <w:r w:rsidR="009378EB">
        <w:rPr>
          <w:sz w:val="24"/>
          <w:szCs w:val="24"/>
        </w:rPr>
        <w:t>som har en rabatterad dygnstaxa</w:t>
      </w:r>
      <w:r w:rsidR="00D556C2">
        <w:rPr>
          <w:sz w:val="24"/>
          <w:szCs w:val="24"/>
        </w:rPr>
        <w:t xml:space="preserve"> f</w:t>
      </w:r>
      <w:r w:rsidR="000F36E0">
        <w:rPr>
          <w:sz w:val="24"/>
          <w:szCs w:val="24"/>
        </w:rPr>
        <w:t>ör gäster som vill parkera längre tid</w:t>
      </w:r>
      <w:r w:rsidR="009378EB">
        <w:rPr>
          <w:sz w:val="24"/>
          <w:szCs w:val="24"/>
        </w:rPr>
        <w:t xml:space="preserve"> men min andra motion ger förslag </w:t>
      </w:r>
      <w:r w:rsidR="00FE5C18">
        <w:rPr>
          <w:sz w:val="24"/>
          <w:szCs w:val="24"/>
        </w:rPr>
        <w:t>på att samtliga parkeringar ska ha denna dygnstaxa</w:t>
      </w:r>
      <w:r w:rsidR="000F36E0">
        <w:rPr>
          <w:sz w:val="24"/>
          <w:szCs w:val="24"/>
        </w:rPr>
        <w:t>.</w:t>
      </w:r>
    </w:p>
    <w:p w14:paraId="602BA639" w14:textId="77777777" w:rsidR="006E1219" w:rsidRDefault="006E1219" w:rsidP="00D8383C">
      <w:pPr>
        <w:rPr>
          <w:sz w:val="24"/>
          <w:szCs w:val="24"/>
        </w:rPr>
      </w:pPr>
    </w:p>
    <w:p w14:paraId="6BC28F2C" w14:textId="28A29AA8" w:rsidR="00CF4982" w:rsidRDefault="00794D1C" w:rsidP="00D8383C">
      <w:pPr>
        <w:rPr>
          <w:sz w:val="24"/>
          <w:szCs w:val="24"/>
        </w:rPr>
      </w:pPr>
      <w:r>
        <w:rPr>
          <w:sz w:val="24"/>
          <w:szCs w:val="24"/>
        </w:rPr>
        <w:t>Mitt förslag</w:t>
      </w:r>
      <w:r w:rsidR="00596882">
        <w:rPr>
          <w:sz w:val="24"/>
          <w:szCs w:val="24"/>
        </w:rPr>
        <w:t xml:space="preserve"> är därför att införa en parkering</w:t>
      </w:r>
      <w:r w:rsidR="00CF4982">
        <w:rPr>
          <w:sz w:val="24"/>
          <w:szCs w:val="24"/>
        </w:rPr>
        <w:t xml:space="preserve"> som går att hyra</w:t>
      </w:r>
      <w:r w:rsidR="00596882">
        <w:rPr>
          <w:sz w:val="24"/>
          <w:szCs w:val="24"/>
        </w:rPr>
        <w:t xml:space="preserve"> för husvagnar och husbilar (och endast dessa fordon) </w:t>
      </w:r>
      <w:r w:rsidR="00C60D52">
        <w:rPr>
          <w:sz w:val="24"/>
          <w:szCs w:val="24"/>
        </w:rPr>
        <w:t>med månads eller årshyra på parkeringen som ligger vid allaktivitetsplanen.</w:t>
      </w:r>
      <w:r w:rsidR="00844BEF">
        <w:rPr>
          <w:sz w:val="24"/>
          <w:szCs w:val="24"/>
        </w:rPr>
        <w:t xml:space="preserve"> </w:t>
      </w:r>
    </w:p>
    <w:p w14:paraId="39D35DFF" w14:textId="490F51D1" w:rsidR="006E1219" w:rsidRDefault="00844BEF" w:rsidP="00D8383C">
      <w:pPr>
        <w:rPr>
          <w:sz w:val="24"/>
          <w:szCs w:val="24"/>
        </w:rPr>
      </w:pPr>
      <w:r>
        <w:rPr>
          <w:sz w:val="24"/>
          <w:szCs w:val="24"/>
        </w:rPr>
        <w:t>Det finns åtta platser på den parkeringen och mitt förslag är att de vigs för detta ändamål men kan användas som vanlig gästparkering om de inte blir uthyrda.</w:t>
      </w:r>
    </w:p>
    <w:p w14:paraId="03DBA9FA" w14:textId="5D01678D" w:rsidR="00844BEF" w:rsidRDefault="00E3296B" w:rsidP="00D8383C">
      <w:pPr>
        <w:rPr>
          <w:sz w:val="24"/>
          <w:szCs w:val="24"/>
        </w:rPr>
      </w:pPr>
      <w:r>
        <w:rPr>
          <w:sz w:val="24"/>
          <w:szCs w:val="24"/>
        </w:rPr>
        <w:t xml:space="preserve">Mitt förslag är också att ge styrelsen i uppdrag att undersöka möjligheten att på sikt utöka antalet parkeringsplatser utmed gatorna för att kompensera för de som hyrs ut på långtid. </w:t>
      </w:r>
    </w:p>
    <w:p w14:paraId="002E3122" w14:textId="77777777" w:rsidR="006E1219" w:rsidRDefault="006E1219" w:rsidP="00D8383C">
      <w:pPr>
        <w:rPr>
          <w:sz w:val="24"/>
          <w:szCs w:val="24"/>
        </w:rPr>
      </w:pPr>
    </w:p>
    <w:p w14:paraId="476E40E9" w14:textId="77777777" w:rsidR="00CF4982" w:rsidRDefault="00CF4982" w:rsidP="00D8383C">
      <w:pPr>
        <w:rPr>
          <w:sz w:val="24"/>
          <w:szCs w:val="24"/>
        </w:rPr>
      </w:pPr>
    </w:p>
    <w:p w14:paraId="6690C2E8" w14:textId="1665B304" w:rsidR="00714370" w:rsidRDefault="00331EDB" w:rsidP="00810C6C">
      <w:pPr>
        <w:rPr>
          <w:sz w:val="24"/>
          <w:szCs w:val="24"/>
        </w:rPr>
      </w:pPr>
      <w:r>
        <w:rPr>
          <w:sz w:val="24"/>
          <w:szCs w:val="24"/>
        </w:rPr>
        <w:t>Emil Johansson</w:t>
      </w:r>
    </w:p>
    <w:p w14:paraId="569151E8" w14:textId="0D47EEE6" w:rsidR="00331EDB" w:rsidRDefault="00331EDB" w:rsidP="00810C6C">
      <w:pPr>
        <w:rPr>
          <w:sz w:val="24"/>
          <w:szCs w:val="24"/>
        </w:rPr>
      </w:pPr>
      <w:r>
        <w:rPr>
          <w:sz w:val="24"/>
          <w:szCs w:val="24"/>
        </w:rPr>
        <w:t>Äppelrosvägen 21</w:t>
      </w:r>
    </w:p>
    <w:p w14:paraId="1BA49AAA" w14:textId="3521C1A8" w:rsidR="00331EDB" w:rsidRDefault="00331EDB" w:rsidP="00810C6C">
      <w:pPr>
        <w:rPr>
          <w:sz w:val="24"/>
          <w:szCs w:val="24"/>
        </w:rPr>
      </w:pPr>
      <w:r>
        <w:rPr>
          <w:sz w:val="24"/>
          <w:szCs w:val="24"/>
        </w:rPr>
        <w:t>43448 Kungsbacka</w:t>
      </w:r>
    </w:p>
    <w:p w14:paraId="6B0F139C" w14:textId="7082CBCE" w:rsidR="00331EDB" w:rsidRDefault="00331EDB" w:rsidP="00810C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0709-253135</w:t>
      </w:r>
      <w:proofErr w:type="gramEnd"/>
    </w:p>
    <w:p w14:paraId="216A50BC" w14:textId="5573C21C" w:rsidR="00331EDB" w:rsidRPr="00810C6C" w:rsidRDefault="00331EDB" w:rsidP="00810C6C">
      <w:pPr>
        <w:rPr>
          <w:sz w:val="24"/>
          <w:szCs w:val="24"/>
        </w:rPr>
      </w:pPr>
      <w:hyperlink r:id="rId5" w:history="1">
        <w:r w:rsidRPr="00E823C2">
          <w:rPr>
            <w:rStyle w:val="Hyperlnk"/>
            <w:sz w:val="24"/>
            <w:szCs w:val="24"/>
          </w:rPr>
          <w:t>emil.a.johansson@kungsbacka.se</w:t>
        </w:r>
      </w:hyperlink>
    </w:p>
    <w:sectPr w:rsidR="00331EDB" w:rsidRPr="0081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65F43"/>
    <w:multiLevelType w:val="hybridMultilevel"/>
    <w:tmpl w:val="D14E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3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9"/>
    <w:rsid w:val="000C779B"/>
    <w:rsid w:val="000F0699"/>
    <w:rsid w:val="000F2C85"/>
    <w:rsid w:val="000F36E0"/>
    <w:rsid w:val="00117EA3"/>
    <w:rsid w:val="00134753"/>
    <w:rsid w:val="001638E2"/>
    <w:rsid w:val="001F2536"/>
    <w:rsid w:val="001F69C6"/>
    <w:rsid w:val="0020396B"/>
    <w:rsid w:val="00234C19"/>
    <w:rsid w:val="00245F6D"/>
    <w:rsid w:val="0024754B"/>
    <w:rsid w:val="00331EDB"/>
    <w:rsid w:val="00362F78"/>
    <w:rsid w:val="003D1BAF"/>
    <w:rsid w:val="003E6560"/>
    <w:rsid w:val="00405C2F"/>
    <w:rsid w:val="004211C2"/>
    <w:rsid w:val="004363F0"/>
    <w:rsid w:val="00492BBD"/>
    <w:rsid w:val="004A14E9"/>
    <w:rsid w:val="004E2739"/>
    <w:rsid w:val="004F459F"/>
    <w:rsid w:val="00504A8F"/>
    <w:rsid w:val="00576FAE"/>
    <w:rsid w:val="00596882"/>
    <w:rsid w:val="005F5252"/>
    <w:rsid w:val="00667FA8"/>
    <w:rsid w:val="00693B13"/>
    <w:rsid w:val="006E1219"/>
    <w:rsid w:val="00714370"/>
    <w:rsid w:val="0073556F"/>
    <w:rsid w:val="00794D1C"/>
    <w:rsid w:val="007C4856"/>
    <w:rsid w:val="00810C6C"/>
    <w:rsid w:val="00844BEF"/>
    <w:rsid w:val="008B2F75"/>
    <w:rsid w:val="008F6730"/>
    <w:rsid w:val="009126C5"/>
    <w:rsid w:val="009378EB"/>
    <w:rsid w:val="00987E29"/>
    <w:rsid w:val="009D5F0B"/>
    <w:rsid w:val="009D6CB8"/>
    <w:rsid w:val="00A401B6"/>
    <w:rsid w:val="00A86238"/>
    <w:rsid w:val="00A922A7"/>
    <w:rsid w:val="00B124E3"/>
    <w:rsid w:val="00B93F71"/>
    <w:rsid w:val="00BD6ACD"/>
    <w:rsid w:val="00BE02D4"/>
    <w:rsid w:val="00BE5D67"/>
    <w:rsid w:val="00C16955"/>
    <w:rsid w:val="00C34666"/>
    <w:rsid w:val="00C60D52"/>
    <w:rsid w:val="00CA460B"/>
    <w:rsid w:val="00CF4982"/>
    <w:rsid w:val="00D556C2"/>
    <w:rsid w:val="00D74840"/>
    <w:rsid w:val="00D8383C"/>
    <w:rsid w:val="00DB77CD"/>
    <w:rsid w:val="00DC4BBF"/>
    <w:rsid w:val="00E27F14"/>
    <w:rsid w:val="00E3296B"/>
    <w:rsid w:val="00E565C8"/>
    <w:rsid w:val="00E82852"/>
    <w:rsid w:val="00EC26C1"/>
    <w:rsid w:val="00EF5507"/>
    <w:rsid w:val="00F622B1"/>
    <w:rsid w:val="00FA556D"/>
    <w:rsid w:val="00FE5C18"/>
    <w:rsid w:val="13672AF5"/>
    <w:rsid w:val="3A2D9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835"/>
  <w15:chartTrackingRefBased/>
  <w15:docId w15:val="{192F147F-FF55-47FC-AC0B-E2B4E2C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A14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34C1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31E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.a.johansson@kungsback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 Johansson</dc:creator>
  <cp:keywords/>
  <dc:description/>
  <cp:lastModifiedBy>Emil A Johansson</cp:lastModifiedBy>
  <cp:revision>26</cp:revision>
  <dcterms:created xsi:type="dcterms:W3CDTF">2025-03-13T11:08:00Z</dcterms:created>
  <dcterms:modified xsi:type="dcterms:W3CDTF">2025-03-13T11:36:00Z</dcterms:modified>
</cp:coreProperties>
</file>